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Pr="00132643" w:rsidRDefault="00030E55" w:rsidP="00030E55">
      <w:pPr>
        <w:jc w:val="right"/>
        <w:rPr>
          <w:rFonts w:ascii="Times New Roman" w:hAnsi="Times New Roman"/>
          <w:color w:val="FF0000"/>
          <w:szCs w:val="30"/>
        </w:rPr>
      </w:pPr>
      <w:r w:rsidRPr="00132643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444EF87" wp14:editId="73A5F9A3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Pr="00132643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643">
        <w:rPr>
          <w:rFonts w:ascii="Times New Roman" w:hAnsi="Times New Roman"/>
          <w:sz w:val="24"/>
          <w:szCs w:val="24"/>
        </w:rPr>
        <w:t>РОССТАТ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132643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E618C8" w:rsidRPr="00132643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2643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Pr="00132643" w:rsidRDefault="00E618C8" w:rsidP="00E618C8">
      <w:pPr>
        <w:rPr>
          <w:sz w:val="6"/>
        </w:rPr>
      </w:pPr>
    </w:p>
    <w:p w:rsidR="0088296D" w:rsidRPr="00433DE3" w:rsidRDefault="002A2B8F" w:rsidP="00882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DE3">
        <w:rPr>
          <w:rFonts w:ascii="Times New Roman" w:hAnsi="Times New Roman"/>
          <w:b/>
          <w:sz w:val="26"/>
          <w:szCs w:val="26"/>
        </w:rPr>
        <w:t xml:space="preserve">О СОЦИАЛЬНО-ЭКОНОМИЧЕСКОМ РАЗВИТИИ </w:t>
      </w:r>
      <w:proofErr w:type="gramStart"/>
      <w:r w:rsidRPr="00433DE3">
        <w:rPr>
          <w:rFonts w:ascii="Times New Roman" w:hAnsi="Times New Roman"/>
          <w:b/>
          <w:sz w:val="26"/>
          <w:szCs w:val="26"/>
        </w:rPr>
        <w:t>СЕЛЬСКИХ</w:t>
      </w:r>
      <w:proofErr w:type="gramEnd"/>
      <w:r w:rsidRPr="00433DE3">
        <w:rPr>
          <w:rFonts w:ascii="Times New Roman" w:hAnsi="Times New Roman"/>
          <w:b/>
          <w:sz w:val="26"/>
          <w:szCs w:val="26"/>
        </w:rPr>
        <w:t xml:space="preserve"> </w:t>
      </w:r>
    </w:p>
    <w:p w:rsidR="002A2B8F" w:rsidRPr="00433DE3" w:rsidRDefault="002A2B8F" w:rsidP="00882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DE3">
        <w:rPr>
          <w:rFonts w:ascii="Times New Roman" w:hAnsi="Times New Roman"/>
          <w:b/>
          <w:sz w:val="26"/>
          <w:szCs w:val="26"/>
        </w:rPr>
        <w:t>ТЕРРИТ</w:t>
      </w:r>
      <w:r w:rsidRPr="00433DE3">
        <w:rPr>
          <w:rFonts w:ascii="Times New Roman" w:hAnsi="Times New Roman"/>
          <w:b/>
          <w:sz w:val="26"/>
          <w:szCs w:val="26"/>
        </w:rPr>
        <w:t>О</w:t>
      </w:r>
      <w:r w:rsidRPr="00433DE3">
        <w:rPr>
          <w:rFonts w:ascii="Times New Roman" w:hAnsi="Times New Roman"/>
          <w:b/>
          <w:sz w:val="26"/>
          <w:szCs w:val="26"/>
        </w:rPr>
        <w:t>РИЙ</w:t>
      </w:r>
    </w:p>
    <w:p w:rsidR="002A2B8F" w:rsidRPr="002A2B8F" w:rsidRDefault="002A2B8F" w:rsidP="002A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B8F" w:rsidRDefault="002A2B8F" w:rsidP="002A2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93D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1277AD" w:rsidRPr="001277AD" w:rsidRDefault="001277AD" w:rsidP="002A2B8F">
      <w:pPr>
        <w:spacing w:after="0"/>
        <w:jc w:val="center"/>
        <w:rPr>
          <w:rFonts w:ascii="Times New Roman" w:hAnsi="Times New Roman"/>
          <w:b/>
          <w:sz w:val="12"/>
          <w:szCs w:val="28"/>
        </w:rPr>
      </w:pPr>
    </w:p>
    <w:p w:rsidR="00E64900" w:rsidRDefault="0080112D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Устойчивое развитие сельских территорий</w:t>
      </w:r>
      <w:r w:rsidR="00E64900">
        <w:rPr>
          <w:sz w:val="26"/>
          <w:szCs w:val="26"/>
        </w:rPr>
        <w:t xml:space="preserve"> республики</w:t>
      </w:r>
      <w:r>
        <w:rPr>
          <w:sz w:val="26"/>
          <w:szCs w:val="26"/>
        </w:rPr>
        <w:t xml:space="preserve"> </w:t>
      </w:r>
      <w:r w:rsidR="00E64900">
        <w:rPr>
          <w:sz w:val="26"/>
          <w:szCs w:val="26"/>
        </w:rPr>
        <w:t>обусловлено развит</w:t>
      </w:r>
      <w:r w:rsidR="00E64900">
        <w:rPr>
          <w:sz w:val="26"/>
          <w:szCs w:val="26"/>
        </w:rPr>
        <w:t>и</w:t>
      </w:r>
      <w:r w:rsidR="00E64900">
        <w:rPr>
          <w:sz w:val="26"/>
          <w:szCs w:val="26"/>
        </w:rPr>
        <w:t xml:space="preserve">ем сельского хозяйства, </w:t>
      </w:r>
      <w:r w:rsidR="001A3B48">
        <w:rPr>
          <w:sz w:val="26"/>
          <w:szCs w:val="26"/>
        </w:rPr>
        <w:t xml:space="preserve">одной из базовых и </w:t>
      </w:r>
      <w:r w:rsidR="00E64900">
        <w:rPr>
          <w:sz w:val="26"/>
          <w:szCs w:val="26"/>
        </w:rPr>
        <w:t>ведущ</w:t>
      </w:r>
      <w:r w:rsidR="001A3B48">
        <w:rPr>
          <w:sz w:val="26"/>
          <w:szCs w:val="26"/>
        </w:rPr>
        <w:t>их</w:t>
      </w:r>
      <w:r w:rsidR="00E64900">
        <w:rPr>
          <w:sz w:val="26"/>
          <w:szCs w:val="26"/>
        </w:rPr>
        <w:t xml:space="preserve"> отрасл</w:t>
      </w:r>
      <w:r w:rsidR="001A3B48">
        <w:rPr>
          <w:sz w:val="26"/>
          <w:szCs w:val="26"/>
        </w:rPr>
        <w:t>ей</w:t>
      </w:r>
      <w:r w:rsidR="00E64900">
        <w:rPr>
          <w:sz w:val="26"/>
          <w:szCs w:val="26"/>
        </w:rPr>
        <w:t xml:space="preserve"> региональной эк</w:t>
      </w:r>
      <w:r w:rsidR="00E64900">
        <w:rPr>
          <w:sz w:val="26"/>
          <w:szCs w:val="26"/>
        </w:rPr>
        <w:t>о</w:t>
      </w:r>
      <w:r w:rsidR="00E64900">
        <w:rPr>
          <w:sz w:val="26"/>
          <w:szCs w:val="26"/>
        </w:rPr>
        <w:t xml:space="preserve">номики </w:t>
      </w:r>
      <w:r w:rsidR="001A3B48">
        <w:rPr>
          <w:sz w:val="26"/>
          <w:szCs w:val="26"/>
        </w:rPr>
        <w:t>Дагестана</w:t>
      </w:r>
      <w:r w:rsidR="00E64900">
        <w:rPr>
          <w:sz w:val="26"/>
          <w:szCs w:val="26"/>
        </w:rPr>
        <w:t>.</w:t>
      </w: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К 1 октября 2020 года удельный вес поголовья скота </w:t>
      </w:r>
      <w:proofErr w:type="spellStart"/>
      <w:r w:rsidRPr="002A2B8F">
        <w:rPr>
          <w:b/>
          <w:bCs/>
          <w:sz w:val="26"/>
          <w:szCs w:val="26"/>
        </w:rPr>
        <w:t>сельхозорганизаций</w:t>
      </w:r>
      <w:proofErr w:type="spellEnd"/>
      <w:r w:rsidRPr="002A2B8F">
        <w:rPr>
          <w:sz w:val="26"/>
          <w:szCs w:val="26"/>
        </w:rPr>
        <w:t xml:space="preserve"> в хозяйствах всех категорий составил: крупного рогатого скота – 10,5%, овец и коз – 30,2%. </w:t>
      </w: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Поголовье крупного рогатого скота увеличилось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19 районов, в том числе поголовье коров – в хозяйствах 16 муниципальных районов.</w:t>
      </w: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Наибольший рост поголовья крупного рогатого скота наблюдается в </w:t>
      </w:r>
      <w:proofErr w:type="spellStart"/>
      <w:r w:rsidRPr="002A2B8F">
        <w:rPr>
          <w:sz w:val="26"/>
          <w:szCs w:val="26"/>
        </w:rPr>
        <w:t>сельх</w:t>
      </w:r>
      <w:r w:rsidRPr="002A2B8F">
        <w:rPr>
          <w:sz w:val="26"/>
          <w:szCs w:val="26"/>
        </w:rPr>
        <w:t>о</w:t>
      </w:r>
      <w:r w:rsidRPr="002A2B8F">
        <w:rPr>
          <w:sz w:val="26"/>
          <w:szCs w:val="26"/>
        </w:rPr>
        <w:t>зорганизациях</w:t>
      </w:r>
      <w:proofErr w:type="spellEnd"/>
      <w:r w:rsidRPr="002A2B8F">
        <w:rPr>
          <w:sz w:val="26"/>
          <w:szCs w:val="26"/>
        </w:rPr>
        <w:t xml:space="preserve"> </w:t>
      </w:r>
      <w:proofErr w:type="spellStart"/>
      <w:r w:rsidRPr="002A2B8F">
        <w:rPr>
          <w:sz w:val="26"/>
          <w:szCs w:val="26"/>
        </w:rPr>
        <w:t>Гергебильского</w:t>
      </w:r>
      <w:proofErr w:type="spellEnd"/>
      <w:r w:rsidR="007442CC">
        <w:rPr>
          <w:sz w:val="26"/>
          <w:szCs w:val="26"/>
        </w:rPr>
        <w:t xml:space="preserve"> района</w:t>
      </w:r>
      <w:r w:rsidRPr="002A2B8F">
        <w:rPr>
          <w:sz w:val="26"/>
          <w:szCs w:val="26"/>
        </w:rPr>
        <w:t xml:space="preserve"> – в 4,5 раза (в </w:t>
      </w:r>
      <w:proofErr w:type="spellStart"/>
      <w:r w:rsidRPr="002A2B8F">
        <w:rPr>
          <w:sz w:val="26"/>
          <w:szCs w:val="26"/>
        </w:rPr>
        <w:t>т.ч</w:t>
      </w:r>
      <w:proofErr w:type="spellEnd"/>
      <w:r w:rsidRPr="002A2B8F">
        <w:rPr>
          <w:sz w:val="26"/>
          <w:szCs w:val="26"/>
        </w:rPr>
        <w:t>. коров – в 4,3 раза), С-</w:t>
      </w:r>
      <w:proofErr w:type="spellStart"/>
      <w:r w:rsidRPr="002A2B8F">
        <w:rPr>
          <w:sz w:val="26"/>
          <w:szCs w:val="26"/>
        </w:rPr>
        <w:t>Стальского</w:t>
      </w:r>
      <w:proofErr w:type="spellEnd"/>
      <w:r w:rsidRPr="002A2B8F">
        <w:rPr>
          <w:sz w:val="26"/>
          <w:szCs w:val="26"/>
        </w:rPr>
        <w:t xml:space="preserve"> – в 3,4 </w:t>
      </w:r>
      <w:r w:rsidR="007442CC">
        <w:rPr>
          <w:sz w:val="26"/>
          <w:szCs w:val="26"/>
        </w:rPr>
        <w:t xml:space="preserve">раза (в </w:t>
      </w:r>
      <w:proofErr w:type="spellStart"/>
      <w:r w:rsidR="007442CC">
        <w:rPr>
          <w:sz w:val="26"/>
          <w:szCs w:val="26"/>
        </w:rPr>
        <w:t>т.ч</w:t>
      </w:r>
      <w:proofErr w:type="spellEnd"/>
      <w:r w:rsidR="007442CC">
        <w:rPr>
          <w:sz w:val="26"/>
          <w:szCs w:val="26"/>
        </w:rPr>
        <w:t>. коров – в 5,1 раз) и</w:t>
      </w:r>
      <w:r w:rsidRPr="002A2B8F">
        <w:rPr>
          <w:sz w:val="26"/>
          <w:szCs w:val="26"/>
        </w:rPr>
        <w:t xml:space="preserve"> </w:t>
      </w:r>
      <w:proofErr w:type="spellStart"/>
      <w:r w:rsidRPr="002A2B8F">
        <w:rPr>
          <w:sz w:val="26"/>
          <w:szCs w:val="26"/>
        </w:rPr>
        <w:t>Карабудахкентского</w:t>
      </w:r>
      <w:proofErr w:type="spellEnd"/>
      <w:r w:rsidR="007442CC">
        <w:rPr>
          <w:sz w:val="26"/>
          <w:szCs w:val="26"/>
        </w:rPr>
        <w:t xml:space="preserve"> района</w:t>
      </w:r>
      <w:r w:rsidRPr="002A2B8F">
        <w:rPr>
          <w:sz w:val="26"/>
          <w:szCs w:val="26"/>
        </w:rPr>
        <w:t xml:space="preserve"> – </w:t>
      </w:r>
      <w:proofErr w:type="gramStart"/>
      <w:r w:rsidRPr="002A2B8F">
        <w:rPr>
          <w:sz w:val="26"/>
          <w:szCs w:val="26"/>
        </w:rPr>
        <w:t>в</w:t>
      </w:r>
      <w:proofErr w:type="gramEnd"/>
      <w:r w:rsidRPr="002A2B8F">
        <w:rPr>
          <w:sz w:val="26"/>
          <w:szCs w:val="26"/>
        </w:rPr>
        <w:t xml:space="preserve"> 1,8 раза (на 6,8%).</w:t>
      </w: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Наибольшее сокращение поголовья крупного рогатого скота по сравнению </w:t>
      </w:r>
      <w:proofErr w:type="gramStart"/>
      <w:r w:rsidRPr="002A2B8F">
        <w:rPr>
          <w:sz w:val="26"/>
          <w:szCs w:val="26"/>
        </w:rPr>
        <w:t>с</w:t>
      </w:r>
      <w:proofErr w:type="gramEnd"/>
      <w:r w:rsidRPr="002A2B8F">
        <w:rPr>
          <w:sz w:val="26"/>
          <w:szCs w:val="26"/>
        </w:rPr>
        <w:t xml:space="preserve"> соответствующим периодом предыдущего года отмечено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</w:t>
      </w:r>
      <w:proofErr w:type="spellStart"/>
      <w:r w:rsidRPr="002A2B8F">
        <w:rPr>
          <w:sz w:val="26"/>
          <w:szCs w:val="26"/>
        </w:rPr>
        <w:t>Магарамкентского</w:t>
      </w:r>
      <w:proofErr w:type="spellEnd"/>
      <w:r w:rsidRPr="002A2B8F">
        <w:rPr>
          <w:sz w:val="26"/>
          <w:szCs w:val="26"/>
        </w:rPr>
        <w:t xml:space="preserve"> района – в 12,2 раза (в </w:t>
      </w:r>
      <w:proofErr w:type="spellStart"/>
      <w:r w:rsidRPr="002A2B8F">
        <w:rPr>
          <w:sz w:val="26"/>
          <w:szCs w:val="26"/>
        </w:rPr>
        <w:t>т.ч</w:t>
      </w:r>
      <w:proofErr w:type="gramStart"/>
      <w:r w:rsidRPr="002A2B8F">
        <w:rPr>
          <w:sz w:val="26"/>
          <w:szCs w:val="26"/>
        </w:rPr>
        <w:t>.к</w:t>
      </w:r>
      <w:proofErr w:type="gramEnd"/>
      <w:r w:rsidRPr="002A2B8F">
        <w:rPr>
          <w:sz w:val="26"/>
          <w:szCs w:val="26"/>
        </w:rPr>
        <w:t>оров</w:t>
      </w:r>
      <w:proofErr w:type="spellEnd"/>
      <w:r w:rsidRPr="002A2B8F">
        <w:rPr>
          <w:sz w:val="26"/>
          <w:szCs w:val="26"/>
        </w:rPr>
        <w:t xml:space="preserve"> – в 18,9 раза), Хасавюртовского района – в 2,9 раза (в 3,2 раза) и </w:t>
      </w:r>
      <w:proofErr w:type="spellStart"/>
      <w:r w:rsidRPr="002A2B8F">
        <w:rPr>
          <w:sz w:val="26"/>
          <w:szCs w:val="26"/>
        </w:rPr>
        <w:t>Унцукульского</w:t>
      </w:r>
      <w:proofErr w:type="spellEnd"/>
      <w:r w:rsidRPr="002A2B8F">
        <w:rPr>
          <w:sz w:val="26"/>
          <w:szCs w:val="26"/>
        </w:rPr>
        <w:t xml:space="preserve"> района – в 2,5 раза (в 3,1 раза).</w:t>
      </w: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>Поголовье овец и коз увеличилось по сравнению с соответствующим пери</w:t>
      </w:r>
      <w:r w:rsidRPr="002A2B8F">
        <w:rPr>
          <w:sz w:val="26"/>
          <w:szCs w:val="26"/>
        </w:rPr>
        <w:t>о</w:t>
      </w:r>
      <w:r w:rsidRPr="002A2B8F">
        <w:rPr>
          <w:sz w:val="26"/>
          <w:szCs w:val="26"/>
        </w:rPr>
        <w:t xml:space="preserve">дом предыдущего года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22 муниципальных районов.</w:t>
      </w:r>
      <w:r w:rsidR="008768E3">
        <w:rPr>
          <w:sz w:val="26"/>
          <w:szCs w:val="26"/>
        </w:rPr>
        <w:t xml:space="preserve"> </w:t>
      </w:r>
      <w:r w:rsidRPr="002A2B8F">
        <w:rPr>
          <w:sz w:val="26"/>
          <w:szCs w:val="26"/>
        </w:rPr>
        <w:t>Наибольший прирост поголовья овец и коз отмечен в хозяйствах Ботлихского м</w:t>
      </w:r>
      <w:r w:rsidRPr="002A2B8F">
        <w:rPr>
          <w:sz w:val="26"/>
          <w:szCs w:val="26"/>
        </w:rPr>
        <w:t>у</w:t>
      </w:r>
      <w:r w:rsidRPr="002A2B8F">
        <w:rPr>
          <w:sz w:val="26"/>
          <w:szCs w:val="26"/>
        </w:rPr>
        <w:t xml:space="preserve">ниципального района в 1,6 раза, </w:t>
      </w:r>
      <w:proofErr w:type="spellStart"/>
      <w:r w:rsidRPr="002A2B8F">
        <w:rPr>
          <w:sz w:val="26"/>
          <w:szCs w:val="26"/>
        </w:rPr>
        <w:t>Рутульского</w:t>
      </w:r>
      <w:proofErr w:type="spellEnd"/>
      <w:r w:rsidRPr="002A2B8F">
        <w:rPr>
          <w:sz w:val="26"/>
          <w:szCs w:val="26"/>
        </w:rPr>
        <w:t xml:space="preserve"> – на 39,6% и Новолакского – на 32,1%. </w:t>
      </w:r>
    </w:p>
    <w:p w:rsid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>Наибольшее сокращение поголовья овец и коз по сравнению с соответству</w:t>
      </w:r>
      <w:r w:rsidRPr="002A2B8F">
        <w:rPr>
          <w:sz w:val="26"/>
          <w:szCs w:val="26"/>
        </w:rPr>
        <w:t>ю</w:t>
      </w:r>
      <w:r w:rsidRPr="002A2B8F">
        <w:rPr>
          <w:sz w:val="26"/>
          <w:szCs w:val="26"/>
        </w:rPr>
        <w:t xml:space="preserve">щим периодом предыдущего года наблюдается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</w:t>
      </w:r>
      <w:proofErr w:type="spellStart"/>
      <w:r w:rsidRPr="002A2B8F">
        <w:rPr>
          <w:sz w:val="26"/>
          <w:szCs w:val="26"/>
        </w:rPr>
        <w:t>Магара</w:t>
      </w:r>
      <w:r w:rsidRPr="002A2B8F">
        <w:rPr>
          <w:sz w:val="26"/>
          <w:szCs w:val="26"/>
        </w:rPr>
        <w:t>м</w:t>
      </w:r>
      <w:r w:rsidRPr="002A2B8F">
        <w:rPr>
          <w:sz w:val="26"/>
          <w:szCs w:val="26"/>
        </w:rPr>
        <w:t>кентского</w:t>
      </w:r>
      <w:proofErr w:type="spellEnd"/>
      <w:r w:rsidR="002F6AF5">
        <w:rPr>
          <w:sz w:val="26"/>
          <w:szCs w:val="26"/>
        </w:rPr>
        <w:t xml:space="preserve"> района</w:t>
      </w:r>
      <w:r w:rsidRPr="002A2B8F">
        <w:rPr>
          <w:sz w:val="26"/>
          <w:szCs w:val="26"/>
        </w:rPr>
        <w:t xml:space="preserve"> – в 12,4 раза и </w:t>
      </w:r>
      <w:proofErr w:type="spellStart"/>
      <w:r w:rsidRPr="002A2B8F">
        <w:rPr>
          <w:sz w:val="26"/>
          <w:szCs w:val="26"/>
        </w:rPr>
        <w:t>Докузпаринского</w:t>
      </w:r>
      <w:proofErr w:type="spellEnd"/>
      <w:r w:rsidR="002F6AF5">
        <w:rPr>
          <w:sz w:val="26"/>
          <w:szCs w:val="26"/>
        </w:rPr>
        <w:t xml:space="preserve"> района</w:t>
      </w:r>
      <w:r w:rsidR="008A7593">
        <w:rPr>
          <w:sz w:val="26"/>
          <w:szCs w:val="26"/>
        </w:rPr>
        <w:t xml:space="preserve"> </w:t>
      </w:r>
      <w:r w:rsidRPr="002A2B8F">
        <w:rPr>
          <w:sz w:val="26"/>
          <w:szCs w:val="26"/>
        </w:rPr>
        <w:t>– в 3,5 раза.</w:t>
      </w:r>
    </w:p>
    <w:p w:rsidR="005A7609" w:rsidRPr="002A2B8F" w:rsidRDefault="005A7609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Рост поголовья птицы наблюдается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</w:t>
      </w:r>
      <w:proofErr w:type="spellStart"/>
      <w:r w:rsidRPr="002A2B8F">
        <w:rPr>
          <w:sz w:val="26"/>
          <w:szCs w:val="26"/>
        </w:rPr>
        <w:t>Хунзахского</w:t>
      </w:r>
      <w:proofErr w:type="spellEnd"/>
      <w:r w:rsidRPr="002A2B8F">
        <w:rPr>
          <w:sz w:val="26"/>
          <w:szCs w:val="26"/>
        </w:rPr>
        <w:t xml:space="preserve"> рай</w:t>
      </w:r>
      <w:r w:rsidRPr="002A2B8F">
        <w:rPr>
          <w:sz w:val="26"/>
          <w:szCs w:val="26"/>
        </w:rPr>
        <w:t>о</w:t>
      </w:r>
      <w:r w:rsidRPr="002A2B8F">
        <w:rPr>
          <w:sz w:val="26"/>
          <w:szCs w:val="26"/>
        </w:rPr>
        <w:t>на в 8,7 раза и Хасавюртовского – на 18,3%.</w:t>
      </w: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lastRenderedPageBreak/>
        <w:t xml:space="preserve">Значительное сокращение поголовья птицы наблюдается в </w:t>
      </w:r>
      <w:proofErr w:type="spellStart"/>
      <w:r w:rsidRPr="002A2B8F">
        <w:rPr>
          <w:sz w:val="26"/>
          <w:szCs w:val="26"/>
        </w:rPr>
        <w:t>сельхозорганиз</w:t>
      </w:r>
      <w:r w:rsidRPr="002A2B8F">
        <w:rPr>
          <w:sz w:val="26"/>
          <w:szCs w:val="26"/>
        </w:rPr>
        <w:t>а</w:t>
      </w:r>
      <w:r w:rsidRPr="002A2B8F">
        <w:rPr>
          <w:sz w:val="26"/>
          <w:szCs w:val="26"/>
        </w:rPr>
        <w:t>циях</w:t>
      </w:r>
      <w:proofErr w:type="spellEnd"/>
      <w:r w:rsidRPr="002A2B8F">
        <w:rPr>
          <w:sz w:val="26"/>
          <w:szCs w:val="26"/>
        </w:rPr>
        <w:t xml:space="preserve"> Буйнакского района в 6,5 раза, </w:t>
      </w:r>
      <w:proofErr w:type="spellStart"/>
      <w:r w:rsidRPr="002A2B8F">
        <w:rPr>
          <w:sz w:val="26"/>
          <w:szCs w:val="26"/>
        </w:rPr>
        <w:t>Бабаюртовского</w:t>
      </w:r>
      <w:proofErr w:type="spellEnd"/>
      <w:r w:rsidRPr="002A2B8F">
        <w:rPr>
          <w:sz w:val="26"/>
          <w:szCs w:val="26"/>
        </w:rPr>
        <w:t xml:space="preserve"> и </w:t>
      </w:r>
      <w:proofErr w:type="spellStart"/>
      <w:r w:rsidRPr="002A2B8F">
        <w:rPr>
          <w:sz w:val="26"/>
          <w:szCs w:val="26"/>
        </w:rPr>
        <w:t>Кизлярского</w:t>
      </w:r>
      <w:proofErr w:type="spellEnd"/>
      <w:r w:rsidRPr="002A2B8F">
        <w:rPr>
          <w:sz w:val="26"/>
          <w:szCs w:val="26"/>
        </w:rPr>
        <w:t xml:space="preserve"> – в 1,9 раза. </w:t>
      </w: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bCs/>
          <w:sz w:val="26"/>
          <w:szCs w:val="26"/>
        </w:rPr>
        <w:t xml:space="preserve">В январе-сентябре 2020 года наибольший рост производства скота и птицы на убой (в живом весе) наблюдался в хозяйствах </w:t>
      </w:r>
      <w:r w:rsidRPr="002A2B8F">
        <w:rPr>
          <w:sz w:val="26"/>
          <w:szCs w:val="26"/>
        </w:rPr>
        <w:t>Цумадинского</w:t>
      </w:r>
      <w:r w:rsidR="0030695A">
        <w:rPr>
          <w:sz w:val="26"/>
          <w:szCs w:val="26"/>
        </w:rPr>
        <w:t xml:space="preserve"> района</w:t>
      </w:r>
      <w:r w:rsidRPr="002A2B8F">
        <w:rPr>
          <w:sz w:val="26"/>
          <w:szCs w:val="26"/>
        </w:rPr>
        <w:t xml:space="preserve"> – в 12,2 раза</w:t>
      </w:r>
      <w:r w:rsidR="0030695A">
        <w:rPr>
          <w:sz w:val="26"/>
          <w:szCs w:val="26"/>
        </w:rPr>
        <w:t xml:space="preserve"> и </w:t>
      </w:r>
      <w:r w:rsidRPr="002A2B8F">
        <w:rPr>
          <w:sz w:val="26"/>
          <w:szCs w:val="26"/>
        </w:rPr>
        <w:t>Агульского</w:t>
      </w:r>
      <w:r w:rsidR="0030695A">
        <w:rPr>
          <w:sz w:val="26"/>
          <w:szCs w:val="26"/>
        </w:rPr>
        <w:t xml:space="preserve"> района</w:t>
      </w:r>
      <w:r w:rsidRPr="002A2B8F">
        <w:rPr>
          <w:sz w:val="26"/>
          <w:szCs w:val="26"/>
        </w:rPr>
        <w:t xml:space="preserve"> – в 6 раз</w:t>
      </w:r>
      <w:r w:rsidR="0030695A">
        <w:rPr>
          <w:sz w:val="26"/>
          <w:szCs w:val="26"/>
        </w:rPr>
        <w:t>.</w:t>
      </w:r>
    </w:p>
    <w:p w:rsidR="002A2B8F" w:rsidRPr="002A2B8F" w:rsidRDefault="002A2B8F" w:rsidP="006D2333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>Значительное снижение производства мяса скота и птицы (в живом весе) о</w:t>
      </w:r>
      <w:r w:rsidRPr="002A2B8F">
        <w:rPr>
          <w:rFonts w:ascii="Times New Roman" w:hAnsi="Times New Roman"/>
          <w:sz w:val="26"/>
          <w:szCs w:val="26"/>
        </w:rPr>
        <w:t>т</w:t>
      </w:r>
      <w:r w:rsidRPr="002A2B8F">
        <w:rPr>
          <w:rFonts w:ascii="Times New Roman" w:hAnsi="Times New Roman"/>
          <w:sz w:val="26"/>
          <w:szCs w:val="26"/>
        </w:rPr>
        <w:t xml:space="preserve">мечено в </w:t>
      </w:r>
      <w:proofErr w:type="spellStart"/>
      <w:r w:rsidRPr="002A2B8F">
        <w:rPr>
          <w:rFonts w:ascii="Times New Roman" w:hAnsi="Times New Roman"/>
          <w:sz w:val="26"/>
          <w:szCs w:val="26"/>
        </w:rPr>
        <w:t>сельхозорганизациях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2B8F">
        <w:rPr>
          <w:rFonts w:ascii="Times New Roman" w:hAnsi="Times New Roman"/>
          <w:sz w:val="26"/>
          <w:szCs w:val="26"/>
        </w:rPr>
        <w:t>Кумторкалинского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– в 9,9 раза и </w:t>
      </w:r>
      <w:proofErr w:type="spellStart"/>
      <w:r w:rsidRPr="002A2B8F">
        <w:rPr>
          <w:rFonts w:ascii="Times New Roman" w:hAnsi="Times New Roman"/>
          <w:sz w:val="26"/>
          <w:szCs w:val="26"/>
        </w:rPr>
        <w:t>Ахвахского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– в </w:t>
      </w:r>
      <w:r w:rsidR="00AA07C3">
        <w:rPr>
          <w:rFonts w:ascii="Times New Roman" w:hAnsi="Times New Roman"/>
          <w:sz w:val="26"/>
          <w:szCs w:val="26"/>
        </w:rPr>
        <w:t>3,1 раза муниципальных районов.</w:t>
      </w:r>
    </w:p>
    <w:p w:rsidR="002A2B8F" w:rsidRPr="002A2B8F" w:rsidRDefault="002A2B8F" w:rsidP="006D2333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>Наибольшее увеличение производства молока отмечено в хозяйствах С-</w:t>
      </w:r>
      <w:proofErr w:type="spellStart"/>
      <w:r w:rsidRPr="002A2B8F">
        <w:rPr>
          <w:rFonts w:ascii="Times New Roman" w:hAnsi="Times New Roman"/>
          <w:sz w:val="26"/>
          <w:szCs w:val="26"/>
        </w:rPr>
        <w:t>Стальского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района – в 7 раз и Цумадинского района - в 6,8 раза. </w:t>
      </w:r>
    </w:p>
    <w:p w:rsidR="002A2B8F" w:rsidRPr="002A2B8F" w:rsidRDefault="002A2B8F" w:rsidP="006D2333">
      <w:pPr>
        <w:pStyle w:val="31"/>
        <w:tabs>
          <w:tab w:val="left" w:pos="567"/>
          <w:tab w:val="left" w:pos="6096"/>
        </w:tabs>
        <w:spacing w:after="0" w:line="288" w:lineRule="auto"/>
        <w:ind w:firstLine="567"/>
        <w:rPr>
          <w:rFonts w:ascii="Times New Roman" w:hAnsi="Times New Roman"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 xml:space="preserve">В тоже время сокращение производства молока допустили </w:t>
      </w:r>
      <w:proofErr w:type="spellStart"/>
      <w:r w:rsidRPr="002A2B8F">
        <w:rPr>
          <w:rFonts w:ascii="Times New Roman" w:hAnsi="Times New Roman"/>
          <w:sz w:val="26"/>
          <w:szCs w:val="26"/>
        </w:rPr>
        <w:t>сельхозорган</w:t>
      </w:r>
      <w:r w:rsidRPr="002A2B8F">
        <w:rPr>
          <w:rFonts w:ascii="Times New Roman" w:hAnsi="Times New Roman"/>
          <w:sz w:val="26"/>
          <w:szCs w:val="26"/>
        </w:rPr>
        <w:t>и</w:t>
      </w:r>
      <w:r w:rsidRPr="002A2B8F">
        <w:rPr>
          <w:rFonts w:ascii="Times New Roman" w:hAnsi="Times New Roman"/>
          <w:sz w:val="26"/>
          <w:szCs w:val="26"/>
        </w:rPr>
        <w:t>зации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Ногайского района - в 8,8 раза и </w:t>
      </w:r>
      <w:proofErr w:type="spellStart"/>
      <w:r w:rsidRPr="002A2B8F">
        <w:rPr>
          <w:rFonts w:ascii="Times New Roman" w:hAnsi="Times New Roman"/>
          <w:sz w:val="26"/>
          <w:szCs w:val="26"/>
        </w:rPr>
        <w:t>Магарамкентского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района – в 8,1 раза.</w:t>
      </w:r>
    </w:p>
    <w:p w:rsidR="002A2B8F" w:rsidRPr="001277AD" w:rsidRDefault="002A2B8F" w:rsidP="006D2333">
      <w:pPr>
        <w:spacing w:after="0" w:line="288" w:lineRule="auto"/>
        <w:jc w:val="center"/>
        <w:rPr>
          <w:rFonts w:ascii="Times New Roman" w:hAnsi="Times New Roman"/>
          <w:sz w:val="16"/>
          <w:szCs w:val="26"/>
        </w:rPr>
      </w:pPr>
    </w:p>
    <w:p w:rsidR="002A2B8F" w:rsidRPr="00B8093D" w:rsidRDefault="002A2B8F" w:rsidP="002A2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93D">
        <w:rPr>
          <w:rFonts w:ascii="Times New Roman" w:hAnsi="Times New Roman"/>
          <w:b/>
          <w:sz w:val="28"/>
          <w:szCs w:val="28"/>
        </w:rPr>
        <w:t>Строительство</w:t>
      </w:r>
    </w:p>
    <w:p w:rsidR="002A2B8F" w:rsidRPr="001277AD" w:rsidRDefault="002A2B8F" w:rsidP="00E73439">
      <w:pPr>
        <w:spacing w:after="0" w:line="240" w:lineRule="auto"/>
        <w:jc w:val="center"/>
        <w:rPr>
          <w:rFonts w:ascii="Times New Roman" w:hAnsi="Times New Roman"/>
          <w:sz w:val="12"/>
          <w:szCs w:val="26"/>
        </w:rPr>
      </w:pP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Из 41 района республики в </w:t>
      </w:r>
      <w:r w:rsidRPr="002A2B8F">
        <w:rPr>
          <w:color w:val="000000"/>
          <w:sz w:val="26"/>
          <w:szCs w:val="26"/>
        </w:rPr>
        <w:t>январе-сентябре</w:t>
      </w:r>
      <w:r w:rsidRPr="002A2B8F">
        <w:rPr>
          <w:sz w:val="26"/>
          <w:szCs w:val="26"/>
        </w:rPr>
        <w:t xml:space="preserve"> 2020 года строительные работы велись в 21. Наибольшие объемы работ наблюдаются в </w:t>
      </w:r>
      <w:proofErr w:type="spellStart"/>
      <w:r w:rsidRPr="002A2B8F">
        <w:rPr>
          <w:sz w:val="26"/>
          <w:szCs w:val="26"/>
        </w:rPr>
        <w:t>Хунзахском</w:t>
      </w:r>
      <w:proofErr w:type="spellEnd"/>
      <w:r w:rsidRPr="002A2B8F">
        <w:rPr>
          <w:sz w:val="26"/>
          <w:szCs w:val="26"/>
        </w:rPr>
        <w:t xml:space="preserve"> районе, доля составила 9,7% от общереспубликанского объема.</w:t>
      </w:r>
      <w:r w:rsidRPr="002A2B8F">
        <w:rPr>
          <w:color w:val="C00000"/>
          <w:sz w:val="26"/>
          <w:szCs w:val="26"/>
        </w:rPr>
        <w:t xml:space="preserve"> </w:t>
      </w:r>
      <w:r w:rsidRPr="002A2B8F">
        <w:rPr>
          <w:sz w:val="26"/>
          <w:szCs w:val="26"/>
        </w:rPr>
        <w:t>Превысили прошлогодние пок</w:t>
      </w:r>
      <w:r w:rsidRPr="002A2B8F">
        <w:rPr>
          <w:sz w:val="26"/>
          <w:szCs w:val="26"/>
        </w:rPr>
        <w:t>а</w:t>
      </w:r>
      <w:r w:rsidRPr="002A2B8F">
        <w:rPr>
          <w:sz w:val="26"/>
          <w:szCs w:val="26"/>
        </w:rPr>
        <w:t xml:space="preserve">затели </w:t>
      </w:r>
      <w:proofErr w:type="spellStart"/>
      <w:r w:rsidRPr="002A2B8F">
        <w:rPr>
          <w:sz w:val="26"/>
          <w:szCs w:val="26"/>
        </w:rPr>
        <w:t>Ахтынский</w:t>
      </w:r>
      <w:proofErr w:type="spellEnd"/>
      <w:r w:rsidRPr="002A2B8F">
        <w:rPr>
          <w:sz w:val="26"/>
          <w:szCs w:val="26"/>
        </w:rPr>
        <w:t xml:space="preserve"> район – в 18,4 раза и </w:t>
      </w:r>
      <w:proofErr w:type="spellStart"/>
      <w:r w:rsidRPr="002A2B8F">
        <w:rPr>
          <w:sz w:val="26"/>
          <w:szCs w:val="26"/>
        </w:rPr>
        <w:t>Хивский</w:t>
      </w:r>
      <w:proofErr w:type="spellEnd"/>
      <w:r w:rsidRPr="002A2B8F">
        <w:rPr>
          <w:sz w:val="26"/>
          <w:szCs w:val="26"/>
        </w:rPr>
        <w:t xml:space="preserve"> район – в 5,1 раза</w:t>
      </w:r>
    </w:p>
    <w:p w:rsidR="002A2B8F" w:rsidRPr="002A2B8F" w:rsidRDefault="002A2B8F" w:rsidP="006D2333">
      <w:pPr>
        <w:pStyle w:val="a9"/>
        <w:spacing w:line="288" w:lineRule="auto"/>
        <w:ind w:firstLine="567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Наибольшее снижение объемов работ, выполненных по виду деятельности «Строительство» по сравнению с </w:t>
      </w:r>
      <w:r w:rsidRPr="002A2B8F">
        <w:rPr>
          <w:bCs/>
          <w:sz w:val="26"/>
          <w:szCs w:val="26"/>
        </w:rPr>
        <w:t>январем-сентябрем</w:t>
      </w:r>
      <w:r w:rsidRPr="002A2B8F">
        <w:rPr>
          <w:sz w:val="26"/>
          <w:szCs w:val="26"/>
        </w:rPr>
        <w:t xml:space="preserve"> 2019 года наблюдается в </w:t>
      </w:r>
      <w:proofErr w:type="spellStart"/>
      <w:r w:rsidRPr="002A2B8F">
        <w:rPr>
          <w:sz w:val="26"/>
          <w:szCs w:val="26"/>
        </w:rPr>
        <w:t>К</w:t>
      </w:r>
      <w:r w:rsidRPr="002A2B8F">
        <w:rPr>
          <w:sz w:val="26"/>
          <w:szCs w:val="26"/>
        </w:rPr>
        <w:t>и</w:t>
      </w:r>
      <w:r w:rsidRPr="002A2B8F">
        <w:rPr>
          <w:sz w:val="26"/>
          <w:szCs w:val="26"/>
        </w:rPr>
        <w:t>зилюртовском</w:t>
      </w:r>
      <w:proofErr w:type="spellEnd"/>
      <w:r w:rsidRPr="002A2B8F">
        <w:rPr>
          <w:sz w:val="26"/>
          <w:szCs w:val="26"/>
        </w:rPr>
        <w:t xml:space="preserve"> районе – в 4,3 раза.</w:t>
      </w:r>
    </w:p>
    <w:p w:rsidR="002A2B8F" w:rsidRPr="002A2B8F" w:rsidRDefault="002A2B8F" w:rsidP="006D2333">
      <w:pPr>
        <w:pStyle w:val="23"/>
        <w:tabs>
          <w:tab w:val="left" w:pos="720"/>
        </w:tabs>
        <w:rPr>
          <w:sz w:val="26"/>
          <w:szCs w:val="26"/>
        </w:rPr>
      </w:pPr>
      <w:r w:rsidRPr="002A2B8F">
        <w:rPr>
          <w:sz w:val="26"/>
          <w:szCs w:val="26"/>
        </w:rPr>
        <w:t>Доля индивидуального строительства в общем объеме введенного жилья за январь-сентябрь 2020 года составила 63,5% (в январе-сентябре 2019 года – 58,1%).</w:t>
      </w:r>
    </w:p>
    <w:p w:rsidR="002A2B8F" w:rsidRPr="002A2B8F" w:rsidRDefault="002A2B8F" w:rsidP="006D2333">
      <w:pPr>
        <w:pStyle w:val="23"/>
        <w:tabs>
          <w:tab w:val="left" w:pos="720"/>
        </w:tabs>
        <w:rPr>
          <w:sz w:val="26"/>
          <w:szCs w:val="26"/>
        </w:rPr>
      </w:pPr>
      <w:r w:rsidRPr="002A2B8F">
        <w:rPr>
          <w:sz w:val="26"/>
          <w:szCs w:val="26"/>
        </w:rPr>
        <w:t xml:space="preserve">Наиболее активными темпами по сравнению с январем-сентябрем 2019 года строилось жилье в </w:t>
      </w:r>
      <w:proofErr w:type="spellStart"/>
      <w:r w:rsidRPr="002A2B8F">
        <w:rPr>
          <w:sz w:val="26"/>
          <w:szCs w:val="26"/>
        </w:rPr>
        <w:t>Дахадаевском</w:t>
      </w:r>
      <w:proofErr w:type="spellEnd"/>
      <w:r w:rsidRPr="002A2B8F">
        <w:rPr>
          <w:sz w:val="26"/>
          <w:szCs w:val="26"/>
        </w:rPr>
        <w:t xml:space="preserve"> районе – в 9,6 раза и Ботлихском районе – в 4,2 раза, </w:t>
      </w:r>
    </w:p>
    <w:p w:rsidR="002A2B8F" w:rsidRPr="002A2B8F" w:rsidRDefault="002A2B8F" w:rsidP="006D2333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>В то же время, снизились объемы построенного жилья в Дербентском ра</w:t>
      </w:r>
      <w:r w:rsidR="00323905">
        <w:rPr>
          <w:rFonts w:ascii="Times New Roman" w:hAnsi="Times New Roman"/>
          <w:sz w:val="26"/>
          <w:szCs w:val="26"/>
        </w:rPr>
        <w:t>й</w:t>
      </w:r>
      <w:r w:rsidRPr="002A2B8F">
        <w:rPr>
          <w:rFonts w:ascii="Times New Roman" w:hAnsi="Times New Roman"/>
          <w:sz w:val="26"/>
          <w:szCs w:val="26"/>
        </w:rPr>
        <w:t xml:space="preserve">оне – в 17,2 раза и </w:t>
      </w:r>
      <w:proofErr w:type="spellStart"/>
      <w:r w:rsidRPr="002A2B8F">
        <w:rPr>
          <w:rFonts w:ascii="Times New Roman" w:hAnsi="Times New Roman"/>
          <w:sz w:val="26"/>
          <w:szCs w:val="26"/>
        </w:rPr>
        <w:t>Ахтынском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– в 4,7 раза.</w:t>
      </w:r>
    </w:p>
    <w:p w:rsidR="002A2B8F" w:rsidRPr="002A2B8F" w:rsidRDefault="002A2B8F" w:rsidP="002A2B8F">
      <w:pPr>
        <w:pStyle w:val="33"/>
        <w:spacing w:after="0"/>
        <w:jc w:val="right"/>
        <w:rPr>
          <w:rFonts w:ascii="Times New Roman" w:hAnsi="Times New Roman"/>
          <w:color w:val="FF0000"/>
          <w:szCs w:val="18"/>
        </w:rPr>
      </w:pPr>
    </w:p>
    <w:p w:rsidR="002A2B8F" w:rsidRPr="00B8093D" w:rsidRDefault="002A2B8F" w:rsidP="002A2B8F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93D">
        <w:rPr>
          <w:rFonts w:ascii="Times New Roman" w:hAnsi="Times New Roman"/>
          <w:b/>
          <w:bCs/>
          <w:sz w:val="28"/>
          <w:szCs w:val="28"/>
        </w:rPr>
        <w:t>Оплата труда</w:t>
      </w:r>
    </w:p>
    <w:p w:rsidR="002A2B8F" w:rsidRPr="001277AD" w:rsidRDefault="002A2B8F" w:rsidP="00E734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26"/>
        </w:rPr>
      </w:pPr>
    </w:p>
    <w:p w:rsidR="002A2B8F" w:rsidRPr="002A2B8F" w:rsidRDefault="002A2B8F" w:rsidP="006D2333">
      <w:pPr>
        <w:spacing w:after="0" w:line="295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2A2B8F">
        <w:rPr>
          <w:rFonts w:ascii="Times New Roman" w:hAnsi="Times New Roman"/>
          <w:sz w:val="26"/>
          <w:szCs w:val="26"/>
        </w:rPr>
        <w:t xml:space="preserve">На </w:t>
      </w:r>
      <w:r w:rsidRPr="00A641C2">
        <w:rPr>
          <w:rFonts w:ascii="Times New Roman" w:hAnsi="Times New Roman"/>
          <w:sz w:val="26"/>
          <w:szCs w:val="26"/>
        </w:rPr>
        <w:t>крупных и средних</w:t>
      </w:r>
      <w:r w:rsidRPr="002A2B8F">
        <w:rPr>
          <w:rFonts w:ascii="Times New Roman" w:hAnsi="Times New Roman"/>
          <w:i/>
          <w:sz w:val="26"/>
          <w:szCs w:val="26"/>
        </w:rPr>
        <w:t xml:space="preserve"> </w:t>
      </w:r>
      <w:r w:rsidRPr="002A2B8F">
        <w:rPr>
          <w:rFonts w:ascii="Times New Roman" w:hAnsi="Times New Roman"/>
          <w:sz w:val="26"/>
          <w:szCs w:val="26"/>
        </w:rPr>
        <w:t>предприятиях и организациях республики среднем</w:t>
      </w:r>
      <w:r w:rsidRPr="002A2B8F">
        <w:rPr>
          <w:rFonts w:ascii="Times New Roman" w:hAnsi="Times New Roman"/>
          <w:sz w:val="26"/>
          <w:szCs w:val="26"/>
        </w:rPr>
        <w:t>е</w:t>
      </w:r>
      <w:r w:rsidRPr="002A2B8F">
        <w:rPr>
          <w:rFonts w:ascii="Times New Roman" w:hAnsi="Times New Roman"/>
          <w:sz w:val="26"/>
          <w:szCs w:val="26"/>
        </w:rPr>
        <w:t>сячная номинальная заработная плата в расчете на 1 работника за январь-сентябрь 2020 года составила 30564,2 рублей и увеличилась по сравнению с соответству</w:t>
      </w:r>
      <w:r w:rsidRPr="002A2B8F">
        <w:rPr>
          <w:rFonts w:ascii="Times New Roman" w:hAnsi="Times New Roman"/>
          <w:sz w:val="26"/>
          <w:szCs w:val="26"/>
        </w:rPr>
        <w:t>ю</w:t>
      </w:r>
      <w:r w:rsidRPr="002A2B8F">
        <w:rPr>
          <w:rFonts w:ascii="Times New Roman" w:hAnsi="Times New Roman"/>
          <w:sz w:val="26"/>
          <w:szCs w:val="26"/>
        </w:rPr>
        <w:t>щим периодом 2019 года на 12,2%.</w:t>
      </w:r>
    </w:p>
    <w:p w:rsidR="002A2B8F" w:rsidRPr="002A2B8F" w:rsidRDefault="002A2B8F" w:rsidP="006D2333">
      <w:pPr>
        <w:widowControl w:val="0"/>
        <w:spacing w:after="0" w:line="295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 xml:space="preserve">Среди районов республики, </w:t>
      </w:r>
      <w:r w:rsidRPr="002A2B8F">
        <w:rPr>
          <w:rFonts w:ascii="Times New Roman" w:hAnsi="Times New Roman"/>
          <w:b/>
          <w:sz w:val="26"/>
          <w:szCs w:val="26"/>
        </w:rPr>
        <w:t>самый высокий уровень</w:t>
      </w:r>
      <w:r w:rsidRPr="002A2B8F">
        <w:rPr>
          <w:rFonts w:ascii="Times New Roman" w:hAnsi="Times New Roman"/>
          <w:sz w:val="26"/>
          <w:szCs w:val="26"/>
        </w:rPr>
        <w:t xml:space="preserve"> среднемесячной зар</w:t>
      </w:r>
      <w:r w:rsidRPr="002A2B8F">
        <w:rPr>
          <w:rFonts w:ascii="Times New Roman" w:hAnsi="Times New Roman"/>
          <w:sz w:val="26"/>
          <w:szCs w:val="26"/>
        </w:rPr>
        <w:t>а</w:t>
      </w:r>
      <w:r w:rsidRPr="002A2B8F">
        <w:rPr>
          <w:rFonts w:ascii="Times New Roman" w:hAnsi="Times New Roman"/>
          <w:sz w:val="26"/>
          <w:szCs w:val="26"/>
        </w:rPr>
        <w:t xml:space="preserve">ботной платы сложился в </w:t>
      </w:r>
      <w:proofErr w:type="spellStart"/>
      <w:r w:rsidRPr="002A2B8F">
        <w:rPr>
          <w:rFonts w:ascii="Times New Roman" w:hAnsi="Times New Roman"/>
          <w:sz w:val="26"/>
          <w:szCs w:val="26"/>
        </w:rPr>
        <w:t>Кумторкалинском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районе – 37466,0 рублей (на 22,6% выше среднереспубликанского уровня оплаты труда) и </w:t>
      </w:r>
      <w:proofErr w:type="spellStart"/>
      <w:r w:rsidRPr="002A2B8F">
        <w:rPr>
          <w:rFonts w:ascii="Times New Roman" w:hAnsi="Times New Roman"/>
          <w:sz w:val="26"/>
          <w:szCs w:val="26"/>
        </w:rPr>
        <w:t>Тарумовском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районе – 32385,1 рублей (на 6%), а </w:t>
      </w:r>
      <w:r w:rsidRPr="002A2B8F">
        <w:rPr>
          <w:rFonts w:ascii="Times New Roman" w:hAnsi="Times New Roman"/>
          <w:b/>
          <w:sz w:val="26"/>
          <w:szCs w:val="26"/>
        </w:rPr>
        <w:t>самый низкий уровень</w:t>
      </w:r>
      <w:r w:rsidRPr="002A2B8F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A2B8F">
        <w:rPr>
          <w:rFonts w:ascii="Times New Roman" w:hAnsi="Times New Roman"/>
          <w:sz w:val="26"/>
          <w:szCs w:val="26"/>
        </w:rPr>
        <w:t>Докузпаринском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районе – 19843,4 рублей (на 35,1% ниже среднереспубликанской) и Буйнакском – 21585,0 рублей (на 29,3%).</w:t>
      </w:r>
      <w:bookmarkEnd w:id="0"/>
    </w:p>
    <w:sectPr w:rsidR="002A2B8F" w:rsidRPr="002A2B8F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40D2A"/>
    <w:rsid w:val="000514BB"/>
    <w:rsid w:val="00056A9D"/>
    <w:rsid w:val="00095632"/>
    <w:rsid w:val="000A4BF8"/>
    <w:rsid w:val="00124560"/>
    <w:rsid w:val="001277AD"/>
    <w:rsid w:val="00132643"/>
    <w:rsid w:val="0014332F"/>
    <w:rsid w:val="00150051"/>
    <w:rsid w:val="001868CE"/>
    <w:rsid w:val="001A3B48"/>
    <w:rsid w:val="001C7278"/>
    <w:rsid w:val="00251390"/>
    <w:rsid w:val="0025475A"/>
    <w:rsid w:val="00261887"/>
    <w:rsid w:val="0026687B"/>
    <w:rsid w:val="00270DF2"/>
    <w:rsid w:val="002A2B8F"/>
    <w:rsid w:val="002A7BAC"/>
    <w:rsid w:val="002B3CF7"/>
    <w:rsid w:val="002B4F10"/>
    <w:rsid w:val="002F4C12"/>
    <w:rsid w:val="002F6AF5"/>
    <w:rsid w:val="0030695A"/>
    <w:rsid w:val="00315511"/>
    <w:rsid w:val="00323905"/>
    <w:rsid w:val="003451E7"/>
    <w:rsid w:val="00367119"/>
    <w:rsid w:val="00397481"/>
    <w:rsid w:val="003B2033"/>
    <w:rsid w:val="003D3D2E"/>
    <w:rsid w:val="003F1BA7"/>
    <w:rsid w:val="00433DE3"/>
    <w:rsid w:val="0043655B"/>
    <w:rsid w:val="004532A4"/>
    <w:rsid w:val="00454979"/>
    <w:rsid w:val="00455E2C"/>
    <w:rsid w:val="004714CC"/>
    <w:rsid w:val="0047426E"/>
    <w:rsid w:val="00534D67"/>
    <w:rsid w:val="00547FEA"/>
    <w:rsid w:val="005676EA"/>
    <w:rsid w:val="00572415"/>
    <w:rsid w:val="005A7609"/>
    <w:rsid w:val="005B52CA"/>
    <w:rsid w:val="006035CA"/>
    <w:rsid w:val="0062537E"/>
    <w:rsid w:val="00642458"/>
    <w:rsid w:val="006624FC"/>
    <w:rsid w:val="00685536"/>
    <w:rsid w:val="006A4B71"/>
    <w:rsid w:val="006D2333"/>
    <w:rsid w:val="00740FB3"/>
    <w:rsid w:val="007442CC"/>
    <w:rsid w:val="007529C7"/>
    <w:rsid w:val="007C13CB"/>
    <w:rsid w:val="007D2C6F"/>
    <w:rsid w:val="007D2D5D"/>
    <w:rsid w:val="007D7C7B"/>
    <w:rsid w:val="008002A1"/>
    <w:rsid w:val="0080112D"/>
    <w:rsid w:val="008768E3"/>
    <w:rsid w:val="0088296D"/>
    <w:rsid w:val="008842E3"/>
    <w:rsid w:val="008A7593"/>
    <w:rsid w:val="008B71B7"/>
    <w:rsid w:val="00926D18"/>
    <w:rsid w:val="00936C39"/>
    <w:rsid w:val="009B05D3"/>
    <w:rsid w:val="009F22CE"/>
    <w:rsid w:val="00A00BCD"/>
    <w:rsid w:val="00A32EBB"/>
    <w:rsid w:val="00A46CC3"/>
    <w:rsid w:val="00A641C2"/>
    <w:rsid w:val="00AA07C3"/>
    <w:rsid w:val="00AC0B22"/>
    <w:rsid w:val="00AE32BC"/>
    <w:rsid w:val="00AE3330"/>
    <w:rsid w:val="00B23CC0"/>
    <w:rsid w:val="00B544D2"/>
    <w:rsid w:val="00B8093D"/>
    <w:rsid w:val="00B972A6"/>
    <w:rsid w:val="00BD647E"/>
    <w:rsid w:val="00BF5BC4"/>
    <w:rsid w:val="00D2571D"/>
    <w:rsid w:val="00DA0C99"/>
    <w:rsid w:val="00E0304F"/>
    <w:rsid w:val="00E52E26"/>
    <w:rsid w:val="00E618C8"/>
    <w:rsid w:val="00E64900"/>
    <w:rsid w:val="00E73439"/>
    <w:rsid w:val="00EB6BCD"/>
    <w:rsid w:val="00EE1CAA"/>
    <w:rsid w:val="00EE6079"/>
    <w:rsid w:val="00F015F0"/>
    <w:rsid w:val="00F379EB"/>
    <w:rsid w:val="00F54DA7"/>
    <w:rsid w:val="00FA2F9F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3">
    <w:name w:val="Body Text Indent 2"/>
    <w:basedOn w:val="a"/>
    <w:link w:val="24"/>
    <w:rsid w:val="00FA2F9F"/>
    <w:pPr>
      <w:spacing w:after="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A2F9F"/>
    <w:pPr>
      <w:spacing w:after="0" w:line="312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1"/>
    <w:basedOn w:val="a"/>
    <w:rsid w:val="00EE6079"/>
    <w:pPr>
      <w:spacing w:after="0" w:line="312" w:lineRule="auto"/>
      <w:jc w:val="center"/>
    </w:pPr>
    <w:rPr>
      <w:rFonts w:ascii="Arial" w:hAnsi="Arial"/>
      <w:b/>
      <w:caps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956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563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Обычный12"/>
    <w:uiPriority w:val="99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а"/>
    <w:basedOn w:val="ac"/>
    <w:rsid w:val="00186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8">
    <w:name w:val="Body Text Indent 28"/>
    <w:basedOn w:val="a"/>
    <w:uiPriority w:val="99"/>
    <w:rsid w:val="001868C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d">
    <w:name w:val="Block Text"/>
    <w:basedOn w:val="a"/>
    <w:uiPriority w:val="99"/>
    <w:rsid w:val="001868CE"/>
    <w:pPr>
      <w:spacing w:after="0" w:line="240" w:lineRule="exact"/>
      <w:ind w:left="-77" w:right="-106" w:firstLine="77"/>
      <w:jc w:val="center"/>
    </w:pPr>
    <w:rPr>
      <w:rFonts w:ascii="Times New Roman" w:hAnsi="Times New Roman"/>
      <w:sz w:val="20"/>
      <w:szCs w:val="24"/>
    </w:rPr>
  </w:style>
  <w:style w:type="paragraph" w:customStyle="1" w:styleId="msolistparagraph0">
    <w:name w:val="msolistparagraph"/>
    <w:basedOn w:val="a"/>
    <w:uiPriority w:val="99"/>
    <w:rsid w:val="001868CE"/>
    <w:pPr>
      <w:ind w:left="720"/>
      <w:contextualSpacing/>
    </w:pPr>
  </w:style>
  <w:style w:type="paragraph" w:styleId="ac">
    <w:name w:val="Message Header"/>
    <w:basedOn w:val="a"/>
    <w:link w:val="ae"/>
    <w:uiPriority w:val="99"/>
    <w:semiHidden/>
    <w:unhideWhenUsed/>
    <w:rsid w:val="00186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c"/>
    <w:uiPriority w:val="99"/>
    <w:semiHidden/>
    <w:rsid w:val="001868C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2B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2B8F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3">
    <w:name w:val="Body Text Indent 2"/>
    <w:basedOn w:val="a"/>
    <w:link w:val="24"/>
    <w:rsid w:val="00FA2F9F"/>
    <w:pPr>
      <w:spacing w:after="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A2F9F"/>
    <w:pPr>
      <w:spacing w:after="0" w:line="312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1"/>
    <w:basedOn w:val="a"/>
    <w:rsid w:val="00EE6079"/>
    <w:pPr>
      <w:spacing w:after="0" w:line="312" w:lineRule="auto"/>
      <w:jc w:val="center"/>
    </w:pPr>
    <w:rPr>
      <w:rFonts w:ascii="Arial" w:hAnsi="Arial"/>
      <w:b/>
      <w:caps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956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563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Обычный12"/>
    <w:uiPriority w:val="99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а"/>
    <w:basedOn w:val="ac"/>
    <w:rsid w:val="00186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8">
    <w:name w:val="Body Text Indent 28"/>
    <w:basedOn w:val="a"/>
    <w:uiPriority w:val="99"/>
    <w:rsid w:val="001868C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d">
    <w:name w:val="Block Text"/>
    <w:basedOn w:val="a"/>
    <w:uiPriority w:val="99"/>
    <w:rsid w:val="001868CE"/>
    <w:pPr>
      <w:spacing w:after="0" w:line="240" w:lineRule="exact"/>
      <w:ind w:left="-77" w:right="-106" w:firstLine="77"/>
      <w:jc w:val="center"/>
    </w:pPr>
    <w:rPr>
      <w:rFonts w:ascii="Times New Roman" w:hAnsi="Times New Roman"/>
      <w:sz w:val="20"/>
      <w:szCs w:val="24"/>
    </w:rPr>
  </w:style>
  <w:style w:type="paragraph" w:customStyle="1" w:styleId="msolistparagraph0">
    <w:name w:val="msolistparagraph"/>
    <w:basedOn w:val="a"/>
    <w:uiPriority w:val="99"/>
    <w:rsid w:val="001868CE"/>
    <w:pPr>
      <w:ind w:left="720"/>
      <w:contextualSpacing/>
    </w:pPr>
  </w:style>
  <w:style w:type="paragraph" w:styleId="ac">
    <w:name w:val="Message Header"/>
    <w:basedOn w:val="a"/>
    <w:link w:val="ae"/>
    <w:uiPriority w:val="99"/>
    <w:semiHidden/>
    <w:unhideWhenUsed/>
    <w:rsid w:val="00186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c"/>
    <w:uiPriority w:val="99"/>
    <w:semiHidden/>
    <w:rsid w:val="001868C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2B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2B8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2020-02-03T10:49:00Z</cp:lastPrinted>
  <dcterms:created xsi:type="dcterms:W3CDTF">2020-11-26T08:02:00Z</dcterms:created>
  <dcterms:modified xsi:type="dcterms:W3CDTF">2020-11-30T09:30:00Z</dcterms:modified>
</cp:coreProperties>
</file>